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32"/>
          <w:szCs w:val="32"/>
        </w:rPr>
      </w:pPr>
      <w:r>
        <w:rPr>
          <w:b w:val="1"/>
          <w:bCs w:val="1"/>
          <w:sz w:val="32"/>
          <w:szCs w:val="32"/>
          <w:rtl w:val="0"/>
          <w:lang w:val="en-US"/>
        </w:rPr>
        <w:t>Friends of the Polk City Library</w:t>
      </w:r>
    </w:p>
    <w:p>
      <w:pPr>
        <w:pStyle w:val="Body"/>
        <w:spacing w:after="0" w:line="240" w:lineRule="auto"/>
        <w:jc w:val="center"/>
        <w:rPr>
          <w:b w:val="1"/>
          <w:bCs w:val="1"/>
          <w:sz w:val="32"/>
          <w:szCs w:val="32"/>
        </w:rPr>
      </w:pPr>
      <w:r>
        <w:rPr>
          <w:b w:val="1"/>
          <w:bCs w:val="1"/>
          <w:sz w:val="32"/>
          <w:szCs w:val="32"/>
          <w:rtl w:val="0"/>
          <w:lang w:val="en-US"/>
        </w:rPr>
        <w:t>4-12-2023</w:t>
      </w:r>
      <w:r>
        <w:rPr>
          <w:b w:val="1"/>
          <w:bCs w:val="1"/>
          <w:sz w:val="32"/>
          <w:szCs w:val="32"/>
        </w:rPr>
        <w:tab/>
      </w:r>
    </w:p>
    <w:p>
      <w:pPr>
        <w:pStyle w:val="Body"/>
        <w:spacing w:after="0" w:line="240" w:lineRule="auto"/>
        <w:rPr>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Meeting was called to order at 6</w:t>
      </w:r>
      <w:r>
        <w:rPr>
          <w:rFonts w:ascii="Comic Sans MS" w:hAnsi="Comic Sans MS"/>
          <w:sz w:val="24"/>
          <w:szCs w:val="24"/>
          <w:rtl w:val="0"/>
          <w:lang w:val="en-US"/>
        </w:rPr>
        <w:t>:33</w:t>
      </w:r>
      <w:r>
        <w:rPr>
          <w:rFonts w:ascii="Comic Sans MS" w:hAnsi="Comic Sans MS"/>
          <w:sz w:val="24"/>
          <w:szCs w:val="24"/>
          <w:rtl w:val="0"/>
          <w:lang w:val="en-US"/>
        </w:rPr>
        <w:t>p.m. by Krista Bowersox</w:t>
      </w:r>
      <w:r>
        <w:rPr>
          <w:rFonts w:ascii="Comic Sans MS" w:hAnsi="Comic Sans MS"/>
          <w:sz w:val="24"/>
          <w:szCs w:val="24"/>
          <w:rtl w:val="0"/>
          <w:lang w:val="en-US"/>
        </w:rPr>
        <w:t xml:space="preserve"> at the Polk City Community Library.</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Members present:  Krista Bowersox, Regena Butler, Nancy Coffman, Dixie Bequeath, Jamie Noack (Librarian)</w:t>
      </w:r>
      <w:r>
        <w:rPr>
          <w:rFonts w:ascii="Comic Sans MS" w:hAnsi="Comic Sans MS"/>
          <w:sz w:val="24"/>
          <w:szCs w:val="24"/>
          <w:rtl w:val="0"/>
          <w:lang w:val="en-US"/>
        </w:rPr>
        <w:t>.</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u w:val="single"/>
          <w:rtl w:val="0"/>
          <w:lang w:val="pt-PT"/>
        </w:rPr>
        <w:t>Secretar</w:t>
      </w:r>
      <w:r>
        <w:rPr>
          <w:rFonts w:ascii="Comic Sans MS" w:hAnsi="Comic Sans MS"/>
          <w:sz w:val="24"/>
          <w:szCs w:val="24"/>
          <w:u w:val="single"/>
          <w:rtl w:val="0"/>
          <w:lang w:val="en-US"/>
        </w:rPr>
        <w:t>y</w:t>
      </w:r>
      <w:r>
        <w:rPr>
          <w:rFonts w:ascii="Comic Sans MS" w:hAnsi="Comic Sans MS" w:hint="default"/>
          <w:sz w:val="24"/>
          <w:szCs w:val="24"/>
          <w:u w:val="single"/>
          <w:rtl w:val="0"/>
          <w:lang w:val="en-US"/>
        </w:rPr>
        <w:t>’</w:t>
      </w:r>
      <w:r>
        <w:rPr>
          <w:rFonts w:ascii="Comic Sans MS" w:hAnsi="Comic Sans MS"/>
          <w:sz w:val="24"/>
          <w:szCs w:val="24"/>
          <w:u w:val="single"/>
          <w:rtl w:val="0"/>
          <w:lang w:val="en-US"/>
        </w:rPr>
        <w:t>s</w:t>
      </w:r>
      <w:r>
        <w:rPr>
          <w:rFonts w:ascii="Comic Sans MS" w:hAnsi="Comic Sans MS"/>
          <w:sz w:val="24"/>
          <w:szCs w:val="24"/>
          <w:u w:val="single"/>
          <w:rtl w:val="0"/>
          <w:lang w:val="fr-FR"/>
        </w:rPr>
        <w:t xml:space="preserve"> Report</w:t>
      </w:r>
      <w:r>
        <w:rPr>
          <w:rFonts w:ascii="Comic Sans MS" w:hAnsi="Comic Sans MS"/>
          <w:sz w:val="24"/>
          <w:szCs w:val="24"/>
          <w:rtl w:val="0"/>
        </w:rPr>
        <w:t xml:space="preserve">: </w:t>
      </w: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Secretary</w:t>
      </w:r>
      <w:r>
        <w:rPr>
          <w:rFonts w:ascii="Comic Sans MS" w:hAnsi="Comic Sans MS" w:hint="default"/>
          <w:sz w:val="24"/>
          <w:szCs w:val="24"/>
          <w:rtl w:val="0"/>
          <w:lang w:val="en-US"/>
        </w:rPr>
        <w:t>’</w:t>
      </w:r>
      <w:r>
        <w:rPr>
          <w:rFonts w:ascii="Comic Sans MS" w:hAnsi="Comic Sans MS"/>
          <w:sz w:val="24"/>
          <w:szCs w:val="24"/>
          <w:rtl w:val="0"/>
          <w:lang w:val="en-US"/>
        </w:rPr>
        <w:t xml:space="preserve">s report was approved as presented. Motion Regena. 2nd Nancy. </w:t>
      </w:r>
    </w:p>
    <w:p>
      <w:pPr>
        <w:pStyle w:val="Body"/>
        <w:spacing w:after="0" w:line="240" w:lineRule="auto"/>
        <w:rPr>
          <w:rFonts w:ascii="Comic Sans MS" w:cs="Comic Sans MS" w:hAnsi="Comic Sans MS" w:eastAsia="Comic Sans MS"/>
          <w:sz w:val="24"/>
          <w:szCs w:val="24"/>
        </w:rPr>
      </w:pPr>
    </w:p>
    <w:p>
      <w:pPr>
        <w:pStyle w:val="Body"/>
        <w:spacing w:after="0"/>
        <w:rPr>
          <w:rFonts w:ascii="Comic Sans MS" w:cs="Comic Sans MS" w:hAnsi="Comic Sans MS" w:eastAsia="Comic Sans MS"/>
          <w:sz w:val="24"/>
          <w:szCs w:val="24"/>
        </w:rPr>
      </w:pPr>
      <w:r>
        <w:rPr>
          <w:rFonts w:ascii="Comic Sans MS" w:hAnsi="Comic Sans MS"/>
          <w:sz w:val="24"/>
          <w:szCs w:val="24"/>
          <w:u w:val="single"/>
          <w:rtl w:val="0"/>
          <w:lang w:val="en-US"/>
        </w:rPr>
        <w:t>Treasurers Report</w:t>
      </w:r>
      <w:r>
        <w:rPr>
          <w:rFonts w:ascii="Comic Sans MS" w:hAnsi="Comic Sans MS"/>
          <w:sz w:val="24"/>
          <w:szCs w:val="24"/>
          <w:rtl w:val="0"/>
        </w:rPr>
        <w:t xml:space="preserve">: </w:t>
      </w:r>
    </w:p>
    <w:p>
      <w:pPr>
        <w:pStyle w:val="Body"/>
        <w:spacing w:after="0"/>
        <w:rPr>
          <w:rFonts w:ascii="Comic Sans MS" w:cs="Comic Sans MS" w:hAnsi="Comic Sans MS" w:eastAsia="Comic Sans MS"/>
          <w:sz w:val="24"/>
          <w:szCs w:val="24"/>
        </w:rPr>
      </w:pPr>
      <w:r>
        <w:rPr>
          <w:rFonts w:ascii="Comic Sans MS" w:hAnsi="Comic Sans MS"/>
          <w:sz w:val="24"/>
          <w:szCs w:val="24"/>
          <w:rtl w:val="0"/>
          <w:lang w:val="en-US"/>
        </w:rPr>
        <w:t xml:space="preserve">Regina reported the checking account balance is </w:t>
      </w:r>
      <w:r>
        <w:rPr>
          <w:rFonts w:ascii="Comic Sans MS" w:hAnsi="Comic Sans MS"/>
          <w:sz w:val="24"/>
          <w:szCs w:val="24"/>
          <w:rtl w:val="0"/>
          <w:lang w:val="en-US"/>
        </w:rPr>
        <w:t>$</w:t>
      </w:r>
      <w:r>
        <w:rPr>
          <w:rFonts w:ascii="Comic Sans MS" w:hAnsi="Comic Sans MS"/>
          <w:sz w:val="24"/>
          <w:szCs w:val="24"/>
          <w:rtl w:val="0"/>
          <w:lang w:val="en-US"/>
        </w:rPr>
        <w:t>7,651.11</w:t>
      </w:r>
      <w:r>
        <w:rPr>
          <w:rFonts w:ascii="Comic Sans MS" w:hAnsi="Comic Sans MS"/>
          <w:sz w:val="24"/>
          <w:szCs w:val="24"/>
          <w:rtl w:val="0"/>
        </w:rPr>
        <w:t xml:space="preserve"> </w:t>
      </w:r>
      <w:r>
        <w:rPr>
          <w:rFonts w:ascii="Comic Sans MS" w:hAnsi="Comic Sans MS"/>
          <w:sz w:val="24"/>
          <w:szCs w:val="24"/>
          <w:rtl w:val="0"/>
          <w:lang w:val="en-US"/>
        </w:rPr>
        <w:t xml:space="preserve">A motion to accept the report </w:t>
      </w:r>
      <w:r>
        <w:rPr>
          <w:rFonts w:ascii="Comic Sans MS" w:hAnsi="Comic Sans MS"/>
          <w:sz w:val="24"/>
          <w:szCs w:val="24"/>
          <w:rtl w:val="0"/>
        </w:rPr>
        <w:t>as</w:t>
      </w:r>
      <w:r>
        <w:rPr>
          <w:rFonts w:ascii="Comic Sans MS" w:hAnsi="Comic Sans MS"/>
          <w:sz w:val="24"/>
          <w:szCs w:val="24"/>
          <w:rtl w:val="0"/>
          <w:lang w:val="en-US"/>
        </w:rPr>
        <w:t xml:space="preserve"> was made </w:t>
      </w:r>
      <w:r>
        <w:rPr>
          <w:rFonts w:ascii="Comic Sans MS" w:hAnsi="Comic Sans MS"/>
          <w:sz w:val="24"/>
          <w:szCs w:val="24"/>
          <w:rtl w:val="0"/>
        </w:rPr>
        <w:t xml:space="preserve">by </w:t>
      </w:r>
      <w:r>
        <w:rPr>
          <w:rFonts w:ascii="Comic Sans MS" w:hAnsi="Comic Sans MS"/>
          <w:sz w:val="24"/>
          <w:szCs w:val="24"/>
          <w:rtl w:val="0"/>
          <w:lang w:val="en-US"/>
        </w:rPr>
        <w:t>Dixie. 2nd by Nancy. Approved</w:t>
      </w:r>
    </w:p>
    <w:p>
      <w:pPr>
        <w:pStyle w:val="Body"/>
        <w:spacing w:after="0"/>
        <w:rPr>
          <w:rFonts w:ascii="Comic Sans MS" w:cs="Comic Sans MS" w:hAnsi="Comic Sans MS" w:eastAsia="Comic Sans MS"/>
          <w:sz w:val="24"/>
          <w:szCs w:val="24"/>
        </w:rPr>
      </w:pPr>
    </w:p>
    <w:p>
      <w:pPr>
        <w:pStyle w:val="Body"/>
        <w:spacing w:after="0"/>
        <w:rPr>
          <w:rFonts w:ascii="Comic Sans MS" w:cs="Comic Sans MS" w:hAnsi="Comic Sans MS" w:eastAsia="Comic Sans MS"/>
          <w:sz w:val="24"/>
          <w:szCs w:val="24"/>
        </w:rPr>
      </w:pPr>
      <w:r>
        <w:rPr>
          <w:rFonts w:ascii="Comic Sans MS" w:hAnsi="Comic Sans MS"/>
          <w:sz w:val="24"/>
          <w:szCs w:val="24"/>
          <w:rtl w:val="0"/>
          <w:lang w:val="en-US"/>
        </w:rPr>
        <w:t>Susan Mahannah audited the check book and all transactions are in order.</w:t>
      </w:r>
    </w:p>
    <w:p>
      <w:pPr>
        <w:pStyle w:val="Body"/>
        <w:spacing w:after="0"/>
        <w:rPr>
          <w:rFonts w:ascii="Comic Sans MS" w:cs="Comic Sans MS" w:hAnsi="Comic Sans MS" w:eastAsia="Comic Sans MS"/>
          <w:sz w:val="24"/>
          <w:szCs w:val="24"/>
        </w:rPr>
      </w:pPr>
    </w:p>
    <w:p>
      <w:pPr>
        <w:pStyle w:val="Body"/>
        <w:spacing w:after="0"/>
        <w:rPr>
          <w:rFonts w:ascii="Comic Sans MS" w:cs="Comic Sans MS" w:hAnsi="Comic Sans MS" w:eastAsia="Comic Sans MS"/>
          <w:sz w:val="24"/>
          <w:szCs w:val="24"/>
        </w:rPr>
      </w:pPr>
      <w:r>
        <w:rPr>
          <w:rFonts w:ascii="Comic Sans MS" w:hAnsi="Comic Sans MS"/>
          <w:sz w:val="24"/>
          <w:szCs w:val="24"/>
          <w:rtl w:val="0"/>
          <w:lang w:val="en-US"/>
        </w:rPr>
        <w:t>$1310 cash was received on Library Giving Day.</w:t>
      </w:r>
    </w:p>
    <w:p>
      <w:pPr>
        <w:pStyle w:val="Body"/>
        <w:spacing w:after="0"/>
        <w:rPr>
          <w:rFonts w:ascii="Comic Sans MS" w:cs="Comic Sans MS" w:hAnsi="Comic Sans MS" w:eastAsia="Comic Sans MS"/>
          <w:sz w:val="24"/>
          <w:szCs w:val="24"/>
        </w:rPr>
      </w:pPr>
    </w:p>
    <w:p>
      <w:pPr>
        <w:pStyle w:val="Body"/>
        <w:rPr>
          <w:rFonts w:ascii="Comic Sans MS" w:cs="Comic Sans MS" w:hAnsi="Comic Sans MS" w:eastAsia="Comic Sans MS"/>
          <w:sz w:val="24"/>
          <w:szCs w:val="24"/>
          <w:u w:val="single"/>
        </w:rPr>
      </w:pPr>
      <w:r>
        <w:rPr>
          <w:rFonts w:ascii="Comic Sans MS" w:hAnsi="Comic Sans MS"/>
          <w:sz w:val="24"/>
          <w:szCs w:val="24"/>
          <w:u w:val="single"/>
          <w:rtl w:val="0"/>
        </w:rPr>
        <w:t>Old Business:</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The Stuff-a-Pup event on February 11, 2023 received a lot of nice comments from parents and kids. Several people were a no show and no communication to cancel. Jamie did call the parents who contacted her about having to cancel at the last minute so the kids could pick up their pup. There are still a few pups left that will be used as summer prizes. A short discussion followed whether this should be an annual event or a biannual event. No decision was made</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PC Foundation Gala update. The $4970 has not yet been received. </w:t>
      </w:r>
    </w:p>
    <w:p>
      <w:pPr>
        <w:pStyle w:val="List Paragraph"/>
        <w:bidi w:val="0"/>
        <w:ind w:left="0" w:right="0" w:firstLine="0"/>
        <w:jc w:val="left"/>
        <w:rPr>
          <w:rFonts w:ascii="Comic Sans MS" w:cs="Comic Sans MS" w:hAnsi="Comic Sans MS" w:eastAsia="Comic Sans MS"/>
          <w:sz w:val="24"/>
          <w:szCs w:val="24"/>
          <w:u w:val="single"/>
          <w:rtl w:val="0"/>
        </w:rPr>
      </w:pPr>
      <w:r>
        <w:rPr>
          <w:rFonts w:ascii="Comic Sans MS" w:hAnsi="Comic Sans MS"/>
          <w:sz w:val="24"/>
          <w:szCs w:val="24"/>
          <w:u w:val="single"/>
          <w:rtl w:val="0"/>
          <w:lang w:val="en-US"/>
        </w:rPr>
        <w:t>New Business:</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Fareway Round-up will be May 21-27th. Bringing treats to the break room that week are an incentive for the staff to encourage the round up giving.</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Earth Day 5K will be on Saturday, April 22 with Parks Director Jason Thran as well as activities in the park. Jamie will have the library tent on the square from 10-12 am. Volunteer help will be needed.</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Police Night Out is on Friday June 2nd. Regina will research ideas.</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Four Seasons Festival, July 14-15th. The ring toss for the pop prize will be on Friday, July 14 from 4-8pm. If there is any pop left that night, we will set up on Saturday until it is gone.</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 xml:space="preserve">RAGBRA route will come through Polk City on July 25. Kona Ice will be in the city square with a per cent of the proceeds donated to the Friends of the Library. </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Expenditures</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cs="Comic Sans MS" w:hAnsi="Comic Sans MS" w:eastAsia="Comic Sans MS"/>
          <w:sz w:val="24"/>
          <w:szCs w:val="24"/>
          <w:rtl w:val="0"/>
        </w:rPr>
        <w:tab/>
        <w:t>Friends of the Grimes Library software share</w:t>
        <w:tab/>
        <w:tab/>
        <w:t>$225</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cs="Comic Sans MS" w:hAnsi="Comic Sans MS" w:eastAsia="Comic Sans MS"/>
          <w:sz w:val="24"/>
          <w:szCs w:val="24"/>
          <w:rtl w:val="0"/>
        </w:rPr>
        <w:tab/>
        <w:t>Botanical Center passes</w:t>
        <w:tab/>
        <w:tab/>
        <w:tab/>
        <w:tab/>
        <w:tab/>
        <w:tab/>
        <w:t>$150</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cs="Comic Sans MS" w:hAnsi="Comic Sans MS" w:eastAsia="Comic Sans MS"/>
          <w:sz w:val="24"/>
          <w:szCs w:val="24"/>
          <w:rtl w:val="0"/>
        </w:rPr>
        <w:tab/>
        <w:t>Des Moines Children</w:t>
      </w:r>
      <w:r>
        <w:rPr>
          <w:rFonts w:ascii="Comic Sans MS" w:hAnsi="Comic Sans MS" w:hint="default"/>
          <w:sz w:val="24"/>
          <w:szCs w:val="24"/>
          <w:rtl w:val="0"/>
          <w:lang w:val="en-US"/>
        </w:rPr>
        <w:t>’</w:t>
      </w:r>
      <w:r>
        <w:rPr>
          <w:rFonts w:ascii="Comic Sans MS" w:hAnsi="Comic Sans MS"/>
          <w:sz w:val="24"/>
          <w:szCs w:val="24"/>
          <w:rtl w:val="0"/>
          <w:lang w:val="en-US"/>
        </w:rPr>
        <w:t>s Museums passes</w:t>
        <w:tab/>
        <w:tab/>
        <w:tab/>
        <w:t>$125</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cs="Comic Sans MS" w:hAnsi="Comic Sans MS" w:eastAsia="Comic Sans MS"/>
          <w:sz w:val="24"/>
          <w:szCs w:val="24"/>
          <w:rtl w:val="0"/>
        </w:rPr>
        <w:tab/>
        <w:t>Iowa Arboretum</w:t>
        <w:tab/>
        <w:tab/>
        <w:tab/>
        <w:tab/>
        <w:tab/>
        <w:tab/>
        <w:tab/>
        <w:t>$150</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cs="Comic Sans MS" w:hAnsi="Comic Sans MS" w:eastAsia="Comic Sans MS"/>
          <w:sz w:val="24"/>
          <w:szCs w:val="24"/>
          <w:rtl w:val="0"/>
        </w:rPr>
        <w:tab/>
        <w:t>Motion to pay the invoices for $650 was made by Regina. 2nd Krista. Approved</w:t>
      </w:r>
      <w:r>
        <w:rPr>
          <w:rFonts w:ascii="Comic Sans MS" w:cs="Comic Sans MS" w:hAnsi="Comic Sans MS" w:eastAsia="Comic Sans MS"/>
          <w:sz w:val="24"/>
          <w:szCs w:val="24"/>
        </w:rPr>
        <w:tab/>
      </w:r>
    </w:p>
    <w:p>
      <w:pPr>
        <w:pStyle w:val="List Paragraph"/>
        <w:numPr>
          <w:ilvl w:val="0"/>
          <w:numId w:val="5"/>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Motion to spend $900 for the summer reading prizes was made by Nancy. 2nd Regina. Approved</w:t>
        <w:tab/>
      </w:r>
    </w:p>
    <w:p>
      <w:pPr>
        <w:pStyle w:val="List Paragraph"/>
        <w:bidi w:val="0"/>
        <w:spacing w:line="240" w:lineRule="auto"/>
        <w:ind w:left="0" w:right="0" w:firstLine="0"/>
        <w:jc w:val="left"/>
        <w:rPr>
          <w:rFonts w:ascii="Comic Sans MS" w:cs="Comic Sans MS" w:hAnsi="Comic Sans MS" w:eastAsia="Comic Sans MS"/>
          <w:sz w:val="24"/>
          <w:szCs w:val="24"/>
          <w:rtl w:val="0"/>
        </w:rPr>
      </w:pP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Regena moved to adjourn </w:t>
      </w:r>
      <w:r>
        <w:rPr>
          <w:rFonts w:ascii="Comic Sans MS" w:hAnsi="Comic Sans MS"/>
          <w:sz w:val="24"/>
          <w:szCs w:val="24"/>
          <w:rtl w:val="0"/>
          <w:lang w:val="en-US"/>
        </w:rPr>
        <w:t xml:space="preserve">the </w:t>
      </w:r>
      <w:r>
        <w:rPr>
          <w:rFonts w:ascii="Comic Sans MS" w:hAnsi="Comic Sans MS"/>
          <w:sz w:val="24"/>
          <w:szCs w:val="24"/>
          <w:rtl w:val="0"/>
          <w:lang w:val="en-US"/>
        </w:rPr>
        <w:t>meeting,</w:t>
      </w:r>
      <w:r>
        <w:rPr>
          <w:rFonts w:ascii="Comic Sans MS" w:hAnsi="Comic Sans MS"/>
          <w:sz w:val="24"/>
          <w:szCs w:val="24"/>
          <w:rtl w:val="0"/>
          <w:lang w:val="en-US"/>
        </w:rPr>
        <w:t xml:space="preserve"> 2nd Krista. Approved</w:t>
      </w: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 xml:space="preserve">Next Meeting:  </w:t>
      </w:r>
      <w:r>
        <w:rPr>
          <w:rFonts w:ascii="Comic Sans MS" w:hAnsi="Comic Sans MS"/>
          <w:sz w:val="24"/>
          <w:szCs w:val="24"/>
          <w:rtl w:val="0"/>
          <w:lang w:val="en-US"/>
        </w:rPr>
        <w:t>7</w:t>
      </w:r>
      <w:r>
        <w:rPr>
          <w:rFonts w:ascii="Comic Sans MS" w:hAnsi="Comic Sans MS"/>
          <w:sz w:val="24"/>
          <w:szCs w:val="24"/>
          <w:rtl w:val="0"/>
        </w:rPr>
        <w:t>/1</w:t>
      </w:r>
      <w:r>
        <w:rPr>
          <w:rFonts w:ascii="Comic Sans MS" w:hAnsi="Comic Sans MS"/>
          <w:sz w:val="24"/>
          <w:szCs w:val="24"/>
          <w:rtl w:val="0"/>
          <w:lang w:val="en-US"/>
        </w:rPr>
        <w:t>2</w:t>
      </w:r>
      <w:r>
        <w:rPr>
          <w:rFonts w:ascii="Comic Sans MS" w:hAnsi="Comic Sans MS"/>
          <w:sz w:val="24"/>
          <w:szCs w:val="24"/>
          <w:rtl w:val="0"/>
          <w:lang w:val="en-US"/>
        </w:rPr>
        <w:t xml:space="preserve">/2023 starting at 6:30 p.m. </w:t>
      </w: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Signed by:</w:t>
      </w:r>
    </w:p>
    <w:p>
      <w:pPr>
        <w:pStyle w:val="Body"/>
        <w:spacing w:after="0" w:line="240" w:lineRule="auto"/>
        <w:ind w:left="45" w:firstLine="0"/>
      </w:pPr>
      <w:r>
        <w:rPr>
          <w:rFonts w:ascii="Comic Sans MS" w:hAnsi="Comic Sans MS"/>
          <w:sz w:val="24"/>
          <w:szCs w:val="24"/>
          <w:rtl w:val="0"/>
          <w:lang w:val="en-US"/>
        </w:rPr>
        <w:t>Dixie Bequeaith, Secretary</w:t>
      </w:r>
    </w:p>
    <w:sectPr>
      <w:headerReference w:type="default" r:id="rId4"/>
      <w:footerReference w:type="default" r:id="rId5"/>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